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89EED7" w14:textId="77777777" w:rsidR="00B278CC" w:rsidRPr="004A7E56" w:rsidRDefault="00B278CC" w:rsidP="00B278C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A7E56">
        <w:rPr>
          <w:rFonts w:ascii="Times New Roman" w:hAnsi="Times New Roman" w:cs="Times New Roman"/>
          <w:b/>
          <w:bCs/>
          <w:sz w:val="24"/>
          <w:szCs w:val="24"/>
        </w:rPr>
        <w:t xml:space="preserve">PUBLICZNA SZKOŁA PODSTAWOWA IM. TADEUSZA KOŚCIUSZKI </w:t>
      </w:r>
    </w:p>
    <w:p w14:paraId="579C7EF4" w14:textId="77777777" w:rsidR="00B278CC" w:rsidRPr="000F0B1B" w:rsidRDefault="00B278CC" w:rsidP="000F0B1B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A7E56">
        <w:rPr>
          <w:rFonts w:ascii="Times New Roman" w:hAnsi="Times New Roman" w:cs="Times New Roman"/>
          <w:b/>
          <w:bCs/>
          <w:sz w:val="24"/>
          <w:szCs w:val="24"/>
        </w:rPr>
        <w:t>Z ODDZIAŁAMI PRZEDSZKOLNYMI W GOCZAŁKOWIE</w:t>
      </w:r>
    </w:p>
    <w:p w14:paraId="29BF301B" w14:textId="77777777" w:rsidR="00B278CC" w:rsidRDefault="00B278CC" w:rsidP="00320B94">
      <w:pPr>
        <w:spacing w:after="0" w:line="276" w:lineRule="auto"/>
        <w:ind w:left="0" w:firstLine="0"/>
        <w:rPr>
          <w:rFonts w:ascii="Calibri" w:eastAsia="Calibri" w:hAnsi="Calibri" w:cs="Times New Roman"/>
          <w:b/>
          <w:bCs/>
          <w:color w:val="auto"/>
          <w:sz w:val="24"/>
          <w:szCs w:val="24"/>
          <w:lang w:eastAsia="en-US"/>
        </w:rPr>
      </w:pPr>
    </w:p>
    <w:p w14:paraId="26A55101" w14:textId="77777777" w:rsidR="00320B94" w:rsidRPr="00320B94" w:rsidRDefault="00320B94" w:rsidP="00320B94">
      <w:pPr>
        <w:spacing w:after="0" w:line="276" w:lineRule="auto"/>
        <w:ind w:left="0" w:firstLine="0"/>
        <w:rPr>
          <w:rFonts w:ascii="Calibri" w:eastAsia="Calibri" w:hAnsi="Calibri" w:cs="Times New Roman"/>
          <w:b/>
          <w:i/>
          <w:iCs/>
          <w:color w:val="auto"/>
          <w:sz w:val="24"/>
          <w:szCs w:val="24"/>
          <w:lang w:eastAsia="en-US"/>
        </w:rPr>
      </w:pPr>
      <w:r w:rsidRPr="00320B94">
        <w:rPr>
          <w:rFonts w:ascii="Calibri" w:eastAsia="Calibri" w:hAnsi="Calibri" w:cs="Times New Roman"/>
          <w:b/>
          <w:bCs/>
          <w:color w:val="auto"/>
          <w:sz w:val="24"/>
          <w:szCs w:val="24"/>
          <w:lang w:eastAsia="en-US"/>
        </w:rPr>
        <w:t xml:space="preserve">Załącznik nr 13 </w:t>
      </w:r>
      <w:r w:rsidRPr="00320B94">
        <w:rPr>
          <w:rFonts w:ascii="Calibri" w:eastAsia="Calibri" w:hAnsi="Calibri" w:cs="Times New Roman"/>
          <w:bCs/>
          <w:color w:val="auto"/>
          <w:sz w:val="24"/>
          <w:szCs w:val="24"/>
          <w:lang w:eastAsia="en-US"/>
        </w:rPr>
        <w:t>DO UMOWY O DOFINANSOWANIE PROJEKTU W RAMACH FUNDUSZY EUROPEJSKICH DLA DOLNEGO ŚLĄSKA 2021 – 2027 WSPÓŁFINANSOWANEGO ZE ŚRODKÓW EUROPEJSKIEGO FUNDUSZU SPOŁECZNEGO PLUS:</w:t>
      </w:r>
    </w:p>
    <w:p w14:paraId="2F215AFF" w14:textId="77777777" w:rsidR="00320B94" w:rsidRPr="00320B94" w:rsidRDefault="00320B94" w:rsidP="00320B94">
      <w:pPr>
        <w:spacing w:after="0" w:line="276" w:lineRule="auto"/>
        <w:ind w:left="0" w:firstLine="0"/>
        <w:jc w:val="both"/>
        <w:rPr>
          <w:rFonts w:ascii="Calibri" w:eastAsia="Calibri" w:hAnsi="Calibri" w:cs="Times New Roman"/>
          <w:i/>
          <w:iCs/>
          <w:color w:val="auto"/>
          <w:sz w:val="24"/>
          <w:szCs w:val="24"/>
          <w:lang w:eastAsia="en-US"/>
        </w:rPr>
      </w:pPr>
    </w:p>
    <w:p w14:paraId="2DACB4FD" w14:textId="77777777" w:rsidR="00320B94" w:rsidRDefault="00320B94" w:rsidP="00320B94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</w:pPr>
      <w:bookmarkStart w:id="0" w:name="_Hlk98415012"/>
      <w:r w:rsidRPr="00320B94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 xml:space="preserve">HARMONOGRAMU REALIZACJI WSPARCIA W PROJEKCIE </w:t>
      </w:r>
      <w:bookmarkEnd w:id="0"/>
      <w:r w:rsidRPr="00320B94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*</w:t>
      </w:r>
    </w:p>
    <w:p w14:paraId="55A82B45" w14:textId="77777777" w:rsidR="00320B94" w:rsidRPr="00320B94" w:rsidRDefault="00320B94" w:rsidP="00320B94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</w:pPr>
      <w:r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„NOWOCZESNA EDUKACJA W GMINIE STRZEGOM”</w:t>
      </w:r>
      <w:r w:rsidR="0022696E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, FEDS.08.01-IZ.00-0110/24</w:t>
      </w:r>
    </w:p>
    <w:p w14:paraId="2F90DC58" w14:textId="77777777" w:rsidR="00B951B1" w:rsidRDefault="00B951B1" w:rsidP="00B23DDB">
      <w:pPr>
        <w:ind w:left="0" w:firstLine="0"/>
      </w:pPr>
    </w:p>
    <w:p w14:paraId="6361F37C" w14:textId="77777777" w:rsidR="000F0B1B" w:rsidRPr="009E2D53" w:rsidRDefault="000F0B1B" w:rsidP="000F0B1B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E2D53">
        <w:rPr>
          <w:rFonts w:ascii="Times New Roman" w:hAnsi="Times New Roman" w:cs="Times New Roman"/>
          <w:b/>
          <w:sz w:val="24"/>
          <w:szCs w:val="24"/>
          <w:u w:val="single"/>
        </w:rPr>
        <w:t>Z2 – Zajęcia rozwijające z języka polskiego – zajęcia teatralne z elementami tańca i śpiewu</w:t>
      </w:r>
    </w:p>
    <w:p w14:paraId="3FC6BBE1" w14:textId="77777777" w:rsidR="000F0B1B" w:rsidRDefault="000F0B1B" w:rsidP="000F0B1B">
      <w:pPr>
        <w:ind w:left="0" w:firstLine="0"/>
        <w:rPr>
          <w:rFonts w:ascii="Times New Roman" w:hAnsi="Times New Roman" w:cs="Times New Roman"/>
          <w:b/>
          <w:bCs/>
          <w:sz w:val="22"/>
        </w:rPr>
      </w:pPr>
    </w:p>
    <w:p w14:paraId="46228CCA" w14:textId="77777777" w:rsidR="000F0B1B" w:rsidRDefault="000F0B1B" w:rsidP="000F0B1B">
      <w:pPr>
        <w:ind w:left="108" w:firstLine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36800A5C" w14:textId="77777777" w:rsidR="000F0B1B" w:rsidRDefault="000F0B1B" w:rsidP="000F0B1B">
      <w:pPr>
        <w:ind w:left="108" w:firstLine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691A3141" w14:textId="002E9DCC" w:rsidR="000F0B1B" w:rsidRPr="001F26C1" w:rsidRDefault="000F0B1B" w:rsidP="000F0B1B">
      <w:pPr>
        <w:ind w:left="108" w:firstLine="0"/>
        <w:rPr>
          <w:rFonts w:ascii="Times New Roman" w:hAnsi="Times New Roman" w:cs="Times New Roman"/>
          <w:b/>
          <w:sz w:val="22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2"/>
        </w:rPr>
        <w:t xml:space="preserve">  </w:t>
      </w:r>
      <w:r w:rsidR="00746FEF">
        <w:rPr>
          <w:rFonts w:ascii="Times New Roman" w:hAnsi="Times New Roman" w:cs="Times New Roman"/>
          <w:b/>
          <w:bCs/>
          <w:sz w:val="22"/>
        </w:rPr>
        <w:t xml:space="preserve">                       </w:t>
      </w:r>
      <w:r>
        <w:rPr>
          <w:rFonts w:ascii="Times New Roman" w:hAnsi="Times New Roman" w:cs="Times New Roman"/>
          <w:b/>
          <w:bCs/>
          <w:sz w:val="22"/>
        </w:rPr>
        <w:t xml:space="preserve">      Prowadzący:</w:t>
      </w:r>
      <w:r w:rsidR="00C16806">
        <w:rPr>
          <w:rFonts w:ascii="Times New Roman" w:hAnsi="Times New Roman" w:cs="Times New Roman"/>
          <w:b/>
          <w:bCs/>
          <w:sz w:val="22"/>
        </w:rPr>
        <w:t xml:space="preserve"> Anna Przybylska</w:t>
      </w:r>
    </w:p>
    <w:p w14:paraId="03D3628A" w14:textId="77777777" w:rsidR="00C16806" w:rsidRDefault="00C16806" w:rsidP="000F0B1B">
      <w:pPr>
        <w:tabs>
          <w:tab w:val="left" w:pos="15026"/>
        </w:tabs>
        <w:spacing w:after="0" w:line="276" w:lineRule="auto"/>
        <w:ind w:left="0" w:firstLine="0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</w:p>
    <w:p w14:paraId="4CABB98D" w14:textId="0CEDCA6B" w:rsidR="000F0B1B" w:rsidRPr="00F47BC8" w:rsidRDefault="00C16806" w:rsidP="000F0B1B">
      <w:pPr>
        <w:tabs>
          <w:tab w:val="left" w:pos="15026"/>
        </w:tabs>
        <w:spacing w:after="0" w:line="276" w:lineRule="auto"/>
        <w:ind w:left="0" w:firstLine="0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GRUDZIEŃ </w:t>
      </w:r>
      <w:r w:rsidR="000F0B1B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 – GRUPA </w:t>
      </w:r>
      <w:r w:rsidR="008579C5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>3</w:t>
      </w:r>
    </w:p>
    <w:tbl>
      <w:tblPr>
        <w:tblStyle w:val="Tabela-Siatka1"/>
        <w:tblW w:w="9894" w:type="dxa"/>
        <w:tblInd w:w="-5" w:type="dxa"/>
        <w:tblLook w:val="04A0" w:firstRow="1" w:lastRow="0" w:firstColumn="1" w:lastColumn="0" w:noHBand="0" w:noVBand="1"/>
      </w:tblPr>
      <w:tblGrid>
        <w:gridCol w:w="517"/>
        <w:gridCol w:w="1352"/>
        <w:gridCol w:w="1652"/>
        <w:gridCol w:w="2054"/>
        <w:gridCol w:w="2180"/>
        <w:gridCol w:w="2139"/>
      </w:tblGrid>
      <w:tr w:rsidR="000F0B1B" w:rsidRPr="00320B94" w14:paraId="600F894A" w14:textId="77777777" w:rsidTr="00AC325A"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2FA3FF2" w14:textId="77777777" w:rsidR="000F0B1B" w:rsidRPr="00F47BC8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Lp.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05740C12" w14:textId="77777777" w:rsidR="000F0B1B" w:rsidRPr="00F47BC8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Data realizacji wsparcia</w:t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4FFFCA68" w14:textId="77777777" w:rsidR="000F0B1B" w:rsidRPr="00F47BC8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 xml:space="preserve">Godziny, w których wsparcie jest realizowane (od … do….) 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304D6A4" w14:textId="77777777" w:rsidR="000F0B1B" w:rsidRPr="00F47BC8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Rodzaj/nazwa wsparcia</w:t>
            </w:r>
          </w:p>
        </w:tc>
        <w:tc>
          <w:tcPr>
            <w:tcW w:w="2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0BAB29C6" w14:textId="77777777" w:rsidR="000F0B1B" w:rsidRPr="00F47BC8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Nazwa podmiotu realizującego wsparcie bezpośrednio</w:t>
            </w: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406E3C63" w14:textId="77777777" w:rsidR="000F0B1B" w:rsidRPr="00F47BC8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Dokładny adres miejsca realizacji wsparcia</w:t>
            </w:r>
          </w:p>
        </w:tc>
      </w:tr>
      <w:tr w:rsidR="000F0B1B" w:rsidRPr="00320B94" w14:paraId="2E6F7D77" w14:textId="77777777" w:rsidTr="00AC325A">
        <w:trPr>
          <w:trHeight w:val="878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2C83B" w14:textId="77777777" w:rsidR="000F0B1B" w:rsidRPr="009E2D53" w:rsidRDefault="000F0B1B" w:rsidP="00AC325A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1.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84BF0" w14:textId="29BFE272" w:rsidR="000F0B1B" w:rsidRPr="009E2D53" w:rsidRDefault="00B82758" w:rsidP="00AC325A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16</w:t>
            </w:r>
            <w:r w:rsidR="000F0B1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.1</w:t>
            </w:r>
            <w:r w:rsidR="00C16806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2</w:t>
            </w:r>
            <w:r w:rsidR="000F0B1B"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.2024r.</w:t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D0B74" w14:textId="77777777" w:rsidR="000F0B1B" w:rsidRDefault="000F0B1B" w:rsidP="00AC325A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14:15 -15</w:t>
            </w:r>
            <w:r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: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4</w:t>
            </w:r>
            <w:r w:rsidR="008579C5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5</w:t>
            </w:r>
          </w:p>
          <w:p w14:paraId="53A5FB1F" w14:textId="5A8EFD85" w:rsidR="00D36946" w:rsidRPr="009E2D53" w:rsidRDefault="00D36946" w:rsidP="00AC325A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( 2 godz.) </w:t>
            </w:r>
            <w:bookmarkStart w:id="1" w:name="_GoBack"/>
            <w:bookmarkEnd w:id="1"/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FB24D" w14:textId="77777777" w:rsidR="000F0B1B" w:rsidRPr="009E2D53" w:rsidRDefault="000F0B1B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9E2D53">
              <w:rPr>
                <w:rFonts w:ascii="Times New Roman" w:hAnsi="Times New Roman" w:cs="Times New Roman"/>
                <w:sz w:val="22"/>
                <w:szCs w:val="22"/>
              </w:rPr>
              <w:t>Zajęcia rozwijające z języka polskiego – zajęcia teatralne</w:t>
            </w:r>
          </w:p>
        </w:tc>
        <w:tc>
          <w:tcPr>
            <w:tcW w:w="2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7E5E1" w14:textId="77777777" w:rsidR="000F0B1B" w:rsidRPr="009E2D53" w:rsidRDefault="000F0B1B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Publiczna Szkoła Podstawowa im. Tadeusza Kościuszki z oddziałami przedszkolnymi w Goczałkowie</w:t>
            </w: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A9B2B" w14:textId="77777777" w:rsidR="000F0B1B" w:rsidRPr="009E2D53" w:rsidRDefault="000F0B1B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58-150 Goczałków, ul. Szkolna 1</w:t>
            </w:r>
          </w:p>
        </w:tc>
      </w:tr>
    </w:tbl>
    <w:p w14:paraId="1A4B9724" w14:textId="77777777" w:rsidR="00B951B1" w:rsidRPr="00891FF0" w:rsidRDefault="00B951B1" w:rsidP="00B23DDB">
      <w:pPr>
        <w:ind w:left="0" w:firstLine="0"/>
      </w:pPr>
    </w:p>
    <w:sectPr w:rsidR="00B951B1" w:rsidRPr="00891FF0" w:rsidSect="00E138A9">
      <w:headerReference w:type="default" r:id="rId6"/>
      <w:footerReference w:type="default" r:id="rId7"/>
      <w:headerReference w:type="first" r:id="rId8"/>
      <w:footerReference w:type="first" r:id="rId9"/>
      <w:pgSz w:w="11906" w:h="16838"/>
      <w:pgMar w:top="426" w:right="720" w:bottom="720" w:left="720" w:header="701" w:footer="340" w:gutter="0"/>
      <w:pgNumType w:start="1"/>
      <w:cols w:space="708"/>
      <w:titlePg/>
      <w:docGrid w:linePitch="2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D25C01" w14:textId="77777777" w:rsidR="007C19A7" w:rsidRDefault="007C19A7" w:rsidP="00442525">
      <w:pPr>
        <w:spacing w:after="0" w:line="240" w:lineRule="auto"/>
      </w:pPr>
      <w:r>
        <w:separator/>
      </w:r>
    </w:p>
  </w:endnote>
  <w:endnote w:type="continuationSeparator" w:id="0">
    <w:p w14:paraId="4818C6CE" w14:textId="77777777" w:rsidR="007C19A7" w:rsidRDefault="007C19A7" w:rsidP="004425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769437930"/>
      <w:docPartObj>
        <w:docPartGallery w:val="Page Numbers (Bottom of Page)"/>
        <w:docPartUnique/>
      </w:docPartObj>
    </w:sdtPr>
    <w:sdtEndPr/>
    <w:sdtContent>
      <w:p w14:paraId="430C90CB" w14:textId="77777777" w:rsidR="00E138A9" w:rsidRDefault="00174D95">
        <w:pPr>
          <w:pStyle w:val="Stopka"/>
          <w:jc w:val="right"/>
        </w:pPr>
        <w:r>
          <w:fldChar w:fldCharType="begin"/>
        </w:r>
        <w:r w:rsidR="00E138A9">
          <w:instrText>PAGE   \* MERGEFORMAT</w:instrText>
        </w:r>
        <w:r>
          <w:fldChar w:fldCharType="separate"/>
        </w:r>
        <w:r w:rsidR="002127FB">
          <w:rPr>
            <w:noProof/>
          </w:rPr>
          <w:t>2</w:t>
        </w:r>
        <w:r>
          <w:fldChar w:fldCharType="end"/>
        </w:r>
      </w:p>
    </w:sdtContent>
  </w:sdt>
  <w:p w14:paraId="541BA073" w14:textId="77777777" w:rsidR="00E138A9" w:rsidRDefault="00E138A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FC59F0" w14:textId="77777777" w:rsidR="000E22C0" w:rsidRPr="000E22C0" w:rsidRDefault="000E22C0" w:rsidP="000E22C0">
    <w:pPr>
      <w:tabs>
        <w:tab w:val="center" w:pos="4536"/>
        <w:tab w:val="right" w:pos="9072"/>
      </w:tabs>
      <w:spacing w:after="0" w:line="240" w:lineRule="auto"/>
    </w:pPr>
    <w:r w:rsidRPr="00320B94">
      <w:rPr>
        <w:rFonts w:cs="Open Sans"/>
        <w:noProof/>
        <w:color w:val="215868"/>
        <w:sz w:val="24"/>
        <w:szCs w:val="24"/>
        <w:shd w:val="clear" w:color="auto" w:fill="FFFFFF"/>
      </w:rPr>
      <w:drawing>
        <wp:inline distT="0" distB="0" distL="0" distR="0" wp14:anchorId="09720DB8" wp14:editId="778502D7">
          <wp:extent cx="6642100" cy="889000"/>
          <wp:effectExtent l="0" t="0" r="6350" b="6350"/>
          <wp:docPr id="3" name="Obraz 3" descr="FEDDS-czarnobialy-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EDDS-czarnobialy-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2100" cy="889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13042" w:type="dxa"/>
      <w:tblLook w:val="04A0" w:firstRow="1" w:lastRow="0" w:firstColumn="1" w:lastColumn="0" w:noHBand="0" w:noVBand="1"/>
    </w:tblPr>
    <w:tblGrid>
      <w:gridCol w:w="3261"/>
      <w:gridCol w:w="2551"/>
      <w:gridCol w:w="2552"/>
      <w:gridCol w:w="4678"/>
    </w:tblGrid>
    <w:tr w:rsidR="000E22C0" w:rsidRPr="000E22C0" w14:paraId="5E9FC5AB" w14:textId="77777777" w:rsidTr="009C6BD0">
      <w:tc>
        <w:tcPr>
          <w:tcW w:w="3261" w:type="dxa"/>
          <w:tcMar>
            <w:left w:w="0" w:type="dxa"/>
          </w:tcMar>
        </w:tcPr>
        <w:p w14:paraId="541312FE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14:paraId="7ACC8D0F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jc w:val="both"/>
            <w:rPr>
              <w:color w:val="0D0D0D"/>
            </w:rPr>
          </w:pPr>
          <w:r w:rsidRPr="00320B94">
            <w:rPr>
              <w:color w:val="0D0D0D"/>
            </w:rPr>
            <w:t>Fundacja Edukacji Europejskiej</w:t>
          </w:r>
        </w:p>
        <w:p w14:paraId="144C8325" w14:textId="77777777" w:rsidR="000E22C0" w:rsidRPr="00320B94" w:rsidRDefault="000E22C0" w:rsidP="000E22C0">
          <w:pPr>
            <w:spacing w:after="0" w:line="276" w:lineRule="auto"/>
            <w:ind w:left="0" w:firstLine="0"/>
            <w:jc w:val="both"/>
            <w:rPr>
              <w:color w:val="0D0D0D"/>
            </w:rPr>
          </w:pPr>
          <w:r w:rsidRPr="00320B94">
            <w:rPr>
              <w:color w:val="0D0D0D"/>
            </w:rPr>
            <w:t>ul. Romana Dmowskiego 2/4</w:t>
          </w:r>
        </w:p>
      </w:tc>
      <w:tc>
        <w:tcPr>
          <w:tcW w:w="2551" w:type="dxa"/>
        </w:tcPr>
        <w:p w14:paraId="564FDE4F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14:paraId="51105B8F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 xml:space="preserve">58 - 300 Wałbrzych </w:t>
          </w:r>
        </w:p>
        <w:p w14:paraId="7B955523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REGON 891423578</w:t>
          </w:r>
        </w:p>
      </w:tc>
      <w:tc>
        <w:tcPr>
          <w:tcW w:w="2552" w:type="dxa"/>
          <w:tcBorders>
            <w:top w:val="nil"/>
          </w:tcBorders>
        </w:tcPr>
        <w:p w14:paraId="2AF017E7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</w:p>
        <w:p w14:paraId="57D1B9E1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KRS 0000117278</w:t>
          </w:r>
        </w:p>
        <w:p w14:paraId="23D4D916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NIP 886 26 65 090</w:t>
          </w:r>
        </w:p>
      </w:tc>
      <w:tc>
        <w:tcPr>
          <w:tcW w:w="4678" w:type="dxa"/>
          <w:tcBorders>
            <w:top w:val="nil"/>
          </w:tcBorders>
        </w:tcPr>
        <w:p w14:paraId="3798ED7F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</w:p>
        <w:p w14:paraId="00DBE613" w14:textId="77777777" w:rsidR="000E22C0" w:rsidRPr="00320B94" w:rsidRDefault="007C19A7" w:rsidP="000E22C0">
          <w:pPr>
            <w:spacing w:after="0" w:line="276" w:lineRule="auto"/>
            <w:ind w:left="0" w:firstLine="0"/>
          </w:pPr>
          <w:hyperlink r:id="rId2" w:history="1">
            <w:r w:rsidR="000E22C0" w:rsidRPr="00320B94">
              <w:t>sekretariat@fee.org.pl</w:t>
            </w:r>
          </w:hyperlink>
        </w:p>
        <w:p w14:paraId="0F161E94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www.fee.org.pl</w:t>
          </w:r>
        </w:p>
      </w:tc>
    </w:tr>
  </w:tbl>
  <w:p w14:paraId="326F156A" w14:textId="77777777" w:rsidR="00AD7FB7" w:rsidRPr="000E22C0" w:rsidRDefault="00AD7FB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6B8153" w14:textId="77777777" w:rsidR="007C19A7" w:rsidRDefault="007C19A7" w:rsidP="00442525">
      <w:pPr>
        <w:spacing w:after="0" w:line="240" w:lineRule="auto"/>
      </w:pPr>
      <w:r>
        <w:separator/>
      </w:r>
    </w:p>
  </w:footnote>
  <w:footnote w:type="continuationSeparator" w:id="0">
    <w:p w14:paraId="0944A8C3" w14:textId="77777777" w:rsidR="007C19A7" w:rsidRDefault="007C19A7" w:rsidP="004425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4282BC" w14:textId="77777777" w:rsidR="00B951B1" w:rsidRDefault="00B951B1" w:rsidP="00B951B1">
    <w:pPr>
      <w:pStyle w:val="Nagwek"/>
    </w:pPr>
  </w:p>
  <w:p w14:paraId="6A9E44A1" w14:textId="77777777" w:rsidR="00442525" w:rsidRPr="00B951B1" w:rsidRDefault="00442525" w:rsidP="00B951B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Ind w:w="-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137"/>
      <w:gridCol w:w="4056"/>
      <w:gridCol w:w="3278"/>
    </w:tblGrid>
    <w:tr w:rsidR="00E67ED4" w14:paraId="6786A87F" w14:textId="77777777" w:rsidTr="000E22C0">
      <w:tc>
        <w:tcPr>
          <w:tcW w:w="3445" w:type="dxa"/>
        </w:tcPr>
        <w:p w14:paraId="3BB8B7CB" w14:textId="77777777" w:rsidR="00891FF0" w:rsidRDefault="002F22A1">
          <w:pPr>
            <w:pStyle w:val="Nagwek"/>
            <w:ind w:left="0" w:firstLine="0"/>
          </w:pPr>
          <w:r>
            <w:rPr>
              <w:rFonts w:ascii="Times New Roman" w:eastAsia="Times New Roman" w:hAnsi="Times New Roman" w:cs="Times New Roman"/>
              <w:noProof/>
              <w:sz w:val="24"/>
            </w:rPr>
            <w:drawing>
              <wp:anchor distT="0" distB="0" distL="114300" distR="114300" simplePos="0" relativeHeight="251689984" behindDoc="0" locked="0" layoutInCell="1" allowOverlap="1" wp14:anchorId="66E38BA2" wp14:editId="4270BFC3">
                <wp:simplePos x="0" y="0"/>
                <wp:positionH relativeFrom="margin">
                  <wp:posOffset>250825</wp:posOffset>
                </wp:positionH>
                <wp:positionV relativeFrom="paragraph">
                  <wp:posOffset>-66040</wp:posOffset>
                </wp:positionV>
                <wp:extent cx="1402080" cy="1165641"/>
                <wp:effectExtent l="0" t="0" r="7620" b="0"/>
                <wp:wrapNone/>
                <wp:docPr id="507" name="Obraz 50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Obraz 1"/>
                        <pic:cNvPicPr/>
                      </pic:nvPicPr>
                      <pic:blipFill>
                        <a:blip r:embed="rId1">
                          <a:alphaModFix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02080" cy="11656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  <w:p w14:paraId="386FC4EF" w14:textId="77777777" w:rsidR="00891FF0" w:rsidRDefault="00891FF0">
          <w:pPr>
            <w:pStyle w:val="Nagwek"/>
            <w:ind w:left="0" w:firstLine="0"/>
          </w:pPr>
        </w:p>
        <w:p w14:paraId="32E2C4AA" w14:textId="77777777" w:rsidR="00891FF0" w:rsidRDefault="00891FF0" w:rsidP="00891FF0">
          <w:pPr>
            <w:pStyle w:val="Nagwek"/>
            <w:ind w:left="0" w:firstLine="0"/>
            <w:jc w:val="center"/>
          </w:pPr>
        </w:p>
        <w:p w14:paraId="409F7E4E" w14:textId="77777777" w:rsidR="00891FF0" w:rsidRDefault="00891FF0">
          <w:pPr>
            <w:pStyle w:val="Nagwek"/>
            <w:ind w:left="0" w:firstLine="0"/>
          </w:pPr>
        </w:p>
        <w:p w14:paraId="41BD5A4A" w14:textId="77777777" w:rsidR="00891FF0" w:rsidRDefault="00891FF0">
          <w:pPr>
            <w:pStyle w:val="Nagwek"/>
            <w:ind w:left="0" w:firstLine="0"/>
          </w:pPr>
        </w:p>
        <w:p w14:paraId="183DAE90" w14:textId="77777777" w:rsidR="00891FF0" w:rsidRDefault="00891FF0">
          <w:pPr>
            <w:pStyle w:val="Nagwek"/>
            <w:ind w:left="0" w:firstLine="0"/>
          </w:pPr>
        </w:p>
        <w:p w14:paraId="115E9073" w14:textId="77777777" w:rsidR="00891FF0" w:rsidRDefault="00891FF0">
          <w:pPr>
            <w:pStyle w:val="Nagwek"/>
            <w:ind w:left="0" w:firstLine="0"/>
          </w:pPr>
        </w:p>
        <w:p w14:paraId="73D83FDA" w14:textId="77777777" w:rsidR="00891FF0" w:rsidRDefault="00891FF0">
          <w:pPr>
            <w:pStyle w:val="Nagwek"/>
            <w:ind w:left="0" w:firstLine="0"/>
          </w:pPr>
        </w:p>
        <w:p w14:paraId="4A167140" w14:textId="77777777" w:rsidR="00891FF0" w:rsidRDefault="00891FF0">
          <w:pPr>
            <w:pStyle w:val="Nagwek"/>
            <w:ind w:left="0" w:firstLine="0"/>
          </w:pPr>
        </w:p>
      </w:tc>
      <w:tc>
        <w:tcPr>
          <w:tcW w:w="3446" w:type="dxa"/>
        </w:tcPr>
        <w:p w14:paraId="5A03832F" w14:textId="77777777" w:rsidR="00891FF0" w:rsidRDefault="000E22C0" w:rsidP="000E22C0">
          <w:pPr>
            <w:pStyle w:val="Nagwek"/>
            <w:ind w:left="0" w:firstLine="0"/>
            <w:jc w:val="center"/>
          </w:pPr>
          <w:r w:rsidRPr="00A9205F">
            <w:rPr>
              <w:noProof/>
            </w:rPr>
            <w:drawing>
              <wp:inline distT="0" distB="0" distL="0" distR="0" wp14:anchorId="7A79639E" wp14:editId="1DEFA50D">
                <wp:extent cx="2438400" cy="1078716"/>
                <wp:effectExtent l="0" t="0" r="0" b="7620"/>
                <wp:docPr id="572" name="Obraz 572" descr="\\10.1.2.5\wspólny\!!!DZIAL_REALIZACJI_PROJEKTOW\!REALIZOWANE\FEDS_8_1_Strzegom\Z0_Promocja\logo_projektu\strzegom_8_1_logo_czb_horyz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64" descr="\\10.1.2.5\wspólny\!!!DZIAL_REALIZACJI_PROJEKTOW\!REALIZOWANE\FEDS_8_1_Strzegom\Z0_Promocja\logo_projektu\strzegom_8_1_logo_czb_horyz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518486" cy="1114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447" w:type="dxa"/>
        </w:tcPr>
        <w:p w14:paraId="53CC813B" w14:textId="77777777" w:rsidR="00891FF0" w:rsidRDefault="00E67ED4" w:rsidP="00E67ED4">
          <w:pPr>
            <w:pStyle w:val="Nagwek"/>
            <w:ind w:left="0" w:firstLine="0"/>
            <w:jc w:val="center"/>
          </w:pPr>
          <w:r w:rsidRPr="00E67ED4">
            <w:rPr>
              <w:noProof/>
            </w:rPr>
            <w:drawing>
              <wp:inline distT="0" distB="0" distL="0" distR="0" wp14:anchorId="0D9BB8EB" wp14:editId="2A11D701">
                <wp:extent cx="927100" cy="927100"/>
                <wp:effectExtent l="0" t="0" r="6350" b="6350"/>
                <wp:docPr id="1" name="Obraz 1" descr="\\10.1.2.5\wspólny\!!!DZIAL_REALIZACJI_PROJEKTOW\!REALIZOWANE\FEDS_8_1_Strzegom\Z0_Promocja\Logo_Strzegom\strzegom-herb-mon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10.1.2.5\wspólny\!!!DZIAL_REALIZACJI_PROJEKTOW\!REALIZOWANE\FEDS_8_1_Strzegom\Z0_Promocja\Logo_Strzegom\strzegom-herb-mon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27100" cy="927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3FAF7D7" w14:textId="77777777" w:rsidR="00AD7FB7" w:rsidRDefault="00AD7FB7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0D9D"/>
    <w:rsid w:val="0004442C"/>
    <w:rsid w:val="00050D9D"/>
    <w:rsid w:val="00054C7D"/>
    <w:rsid w:val="00093027"/>
    <w:rsid w:val="000A65A4"/>
    <w:rsid w:val="000C584D"/>
    <w:rsid w:val="000E22C0"/>
    <w:rsid w:val="000F0B1B"/>
    <w:rsid w:val="001106FD"/>
    <w:rsid w:val="00113C32"/>
    <w:rsid w:val="00174D95"/>
    <w:rsid w:val="00184CC5"/>
    <w:rsid w:val="001B30C8"/>
    <w:rsid w:val="001B5126"/>
    <w:rsid w:val="001B7994"/>
    <w:rsid w:val="001C10AE"/>
    <w:rsid w:val="001E4199"/>
    <w:rsid w:val="002127FB"/>
    <w:rsid w:val="002164C8"/>
    <w:rsid w:val="0022245A"/>
    <w:rsid w:val="0022696E"/>
    <w:rsid w:val="00264E1E"/>
    <w:rsid w:val="00270698"/>
    <w:rsid w:val="002B1B23"/>
    <w:rsid w:val="002E3A23"/>
    <w:rsid w:val="002F22A1"/>
    <w:rsid w:val="00320B94"/>
    <w:rsid w:val="0033275A"/>
    <w:rsid w:val="00357C96"/>
    <w:rsid w:val="003633C2"/>
    <w:rsid w:val="003D33ED"/>
    <w:rsid w:val="003F6520"/>
    <w:rsid w:val="0043681A"/>
    <w:rsid w:val="00442525"/>
    <w:rsid w:val="00447EB5"/>
    <w:rsid w:val="004527C9"/>
    <w:rsid w:val="00460272"/>
    <w:rsid w:val="00472404"/>
    <w:rsid w:val="004F57A7"/>
    <w:rsid w:val="004F6635"/>
    <w:rsid w:val="00552CBA"/>
    <w:rsid w:val="00617ABB"/>
    <w:rsid w:val="00620EDF"/>
    <w:rsid w:val="00637B68"/>
    <w:rsid w:val="00644133"/>
    <w:rsid w:val="00661B0F"/>
    <w:rsid w:val="006E48C9"/>
    <w:rsid w:val="006E6731"/>
    <w:rsid w:val="00703B7B"/>
    <w:rsid w:val="00720EC3"/>
    <w:rsid w:val="00734CD0"/>
    <w:rsid w:val="00735FF7"/>
    <w:rsid w:val="00746FEF"/>
    <w:rsid w:val="007C19A7"/>
    <w:rsid w:val="007F3CE4"/>
    <w:rsid w:val="00812D6E"/>
    <w:rsid w:val="008441AC"/>
    <w:rsid w:val="008579C5"/>
    <w:rsid w:val="00873DD4"/>
    <w:rsid w:val="00883C4E"/>
    <w:rsid w:val="00886F5D"/>
    <w:rsid w:val="00891FF0"/>
    <w:rsid w:val="008D0EEB"/>
    <w:rsid w:val="008E2F1E"/>
    <w:rsid w:val="009028DD"/>
    <w:rsid w:val="009215C5"/>
    <w:rsid w:val="0093507D"/>
    <w:rsid w:val="00943F86"/>
    <w:rsid w:val="009833BC"/>
    <w:rsid w:val="0098794E"/>
    <w:rsid w:val="009A15A6"/>
    <w:rsid w:val="009A2890"/>
    <w:rsid w:val="009D3AB8"/>
    <w:rsid w:val="00A2638E"/>
    <w:rsid w:val="00AC2D44"/>
    <w:rsid w:val="00AD7FB7"/>
    <w:rsid w:val="00AF1D95"/>
    <w:rsid w:val="00B23DDB"/>
    <w:rsid w:val="00B278CC"/>
    <w:rsid w:val="00B82758"/>
    <w:rsid w:val="00B83387"/>
    <w:rsid w:val="00B951B1"/>
    <w:rsid w:val="00C16806"/>
    <w:rsid w:val="00C55FA1"/>
    <w:rsid w:val="00C649FE"/>
    <w:rsid w:val="00C71B5B"/>
    <w:rsid w:val="00CD7236"/>
    <w:rsid w:val="00D01CE4"/>
    <w:rsid w:val="00D11852"/>
    <w:rsid w:val="00D15689"/>
    <w:rsid w:val="00D179E2"/>
    <w:rsid w:val="00D21DE9"/>
    <w:rsid w:val="00D36946"/>
    <w:rsid w:val="00D420ED"/>
    <w:rsid w:val="00D46662"/>
    <w:rsid w:val="00D963AC"/>
    <w:rsid w:val="00E138A9"/>
    <w:rsid w:val="00E26F09"/>
    <w:rsid w:val="00E67ED4"/>
    <w:rsid w:val="00F42F59"/>
    <w:rsid w:val="00F45B21"/>
    <w:rsid w:val="00F837EB"/>
    <w:rsid w:val="00FA66D3"/>
    <w:rsid w:val="00FC3F3C"/>
    <w:rsid w:val="00FF1EE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4DBFF32"/>
  <w15:docId w15:val="{7F36604F-5CCB-414F-82B2-59E8357CB9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951B1"/>
    <w:pPr>
      <w:spacing w:after="7" w:line="249" w:lineRule="auto"/>
      <w:ind w:left="118" w:hanging="10"/>
    </w:pPr>
    <w:rPr>
      <w:rFonts w:ascii="Century Gothic" w:eastAsia="Century Gothic" w:hAnsi="Century Gothic" w:cs="Century Gothic"/>
      <w:color w:val="000000"/>
      <w:sz w:val="18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26F09"/>
    <w:pPr>
      <w:spacing w:after="0" w:line="312" w:lineRule="auto"/>
      <w:ind w:left="284" w:firstLine="0"/>
      <w:outlineLvl w:val="0"/>
    </w:pPr>
    <w:rPr>
      <w:rFonts w:eastAsia="Times New Roman" w:cs="Times New Roman"/>
      <w:b/>
      <w:color w:val="auto"/>
      <w:sz w:val="22"/>
      <w:szCs w:val="24"/>
    </w:rPr>
  </w:style>
  <w:style w:type="paragraph" w:styleId="Nagwek2">
    <w:name w:val="heading 2"/>
    <w:basedOn w:val="Normalny"/>
    <w:link w:val="Nagwek2Znak"/>
    <w:uiPriority w:val="9"/>
    <w:qFormat/>
    <w:rsid w:val="00E26F09"/>
    <w:pPr>
      <w:spacing w:after="0" w:line="312" w:lineRule="auto"/>
      <w:ind w:left="284" w:firstLine="0"/>
      <w:outlineLvl w:val="1"/>
    </w:pPr>
    <w:rPr>
      <w:rFonts w:eastAsia="Times New Roman" w:cs="Times New Roman"/>
      <w:color w:val="auto"/>
      <w:sz w:val="22"/>
      <w:szCs w:val="24"/>
      <w:lang w:val="en-US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E26F09"/>
    <w:pPr>
      <w:spacing w:after="0" w:line="312" w:lineRule="auto"/>
      <w:ind w:left="284" w:firstLine="0"/>
      <w:outlineLvl w:val="2"/>
    </w:pPr>
    <w:rPr>
      <w:rFonts w:eastAsia="Times New Roman" w:cs="Times New Roman"/>
      <w:b/>
      <w:color w:val="auto"/>
      <w:sz w:val="20"/>
      <w:szCs w:val="24"/>
      <w:lang w:val="en-US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E26F09"/>
    <w:pPr>
      <w:spacing w:after="0" w:line="312" w:lineRule="auto"/>
      <w:ind w:left="284" w:firstLine="0"/>
      <w:outlineLvl w:val="3"/>
    </w:pPr>
    <w:rPr>
      <w:rFonts w:eastAsia="Times New Roman" w:cs="Times New Roman"/>
      <w:i/>
      <w:color w:val="auto"/>
      <w:sz w:val="20"/>
      <w:szCs w:val="24"/>
      <w:lang w:val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42525"/>
    <w:rPr>
      <w:rFonts w:ascii="Century Gothic" w:eastAsia="Century Gothic" w:hAnsi="Century Gothic" w:cs="Century Gothic"/>
      <w:color w:val="000000"/>
      <w:sz w:val="18"/>
    </w:rPr>
  </w:style>
  <w:style w:type="paragraph" w:styleId="Stopka">
    <w:name w:val="footer"/>
    <w:basedOn w:val="Normalny"/>
    <w:link w:val="Stopka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42525"/>
    <w:rPr>
      <w:rFonts w:ascii="Century Gothic" w:eastAsia="Century Gothic" w:hAnsi="Century Gothic" w:cs="Century Gothic"/>
      <w:color w:val="000000"/>
      <w:sz w:val="18"/>
    </w:rPr>
  </w:style>
  <w:style w:type="table" w:styleId="Tabela-Siatka">
    <w:name w:val="Table Grid"/>
    <w:basedOn w:val="Standardowy"/>
    <w:uiPriority w:val="39"/>
    <w:rsid w:val="004425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442525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2525"/>
    <w:rPr>
      <w:color w:val="605E5C"/>
      <w:shd w:val="clear" w:color="auto" w:fill="E1DFDD"/>
    </w:rPr>
  </w:style>
  <w:style w:type="character" w:styleId="Pogrubienie">
    <w:name w:val="Strong"/>
    <w:basedOn w:val="Domylnaczcionkaakapitu"/>
    <w:uiPriority w:val="22"/>
    <w:qFormat/>
    <w:rsid w:val="001106FD"/>
    <w:rPr>
      <w:b/>
      <w:bCs/>
    </w:rPr>
  </w:style>
  <w:style w:type="character" w:customStyle="1" w:styleId="Nagwek2Znak">
    <w:name w:val="Nagłówek 2 Znak"/>
    <w:basedOn w:val="Domylnaczcionkaakapitu"/>
    <w:link w:val="Nagwek2"/>
    <w:uiPriority w:val="9"/>
    <w:rsid w:val="00E26F09"/>
    <w:rPr>
      <w:rFonts w:ascii="Century Gothic" w:eastAsia="Times New Roman" w:hAnsi="Century Gothic" w:cs="Times New Roman"/>
      <w:szCs w:val="24"/>
      <w:lang w:val="en-US"/>
    </w:rPr>
  </w:style>
  <w:style w:type="paragraph" w:styleId="NormalnyWeb">
    <w:name w:val="Normal (Web)"/>
    <w:basedOn w:val="Normalny"/>
    <w:uiPriority w:val="99"/>
    <w:unhideWhenUsed/>
    <w:rsid w:val="00AD7FB7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26F09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26F09"/>
    <w:rPr>
      <w:rFonts w:ascii="Segoe UI" w:eastAsia="Century Gothic" w:hAnsi="Segoe UI" w:cs="Segoe UI"/>
      <w:color w:val="000000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E26F09"/>
    <w:rPr>
      <w:rFonts w:ascii="Century Gothic" w:eastAsia="Times New Roman" w:hAnsi="Century Gothic" w:cs="Times New Roman"/>
      <w:b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E26F09"/>
    <w:rPr>
      <w:rFonts w:ascii="Century Gothic" w:eastAsia="Times New Roman" w:hAnsi="Century Gothic" w:cs="Times New Roman"/>
      <w:b/>
      <w:sz w:val="20"/>
      <w:szCs w:val="24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rsid w:val="00E26F09"/>
    <w:rPr>
      <w:rFonts w:ascii="Century Gothic" w:eastAsia="Times New Roman" w:hAnsi="Century Gothic" w:cs="Times New Roman"/>
      <w:i/>
      <w:sz w:val="20"/>
      <w:szCs w:val="24"/>
      <w:lang w:val="en-US"/>
    </w:rPr>
  </w:style>
  <w:style w:type="table" w:customStyle="1" w:styleId="Tabela-Siatka1">
    <w:name w:val="Tabela - Siatka1"/>
    <w:basedOn w:val="Standardowy"/>
    <w:next w:val="Tabela-Siatka"/>
    <w:rsid w:val="00320B9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0F0B1B"/>
    <w:pPr>
      <w:spacing w:after="0" w:line="240" w:lineRule="auto"/>
      <w:ind w:left="118" w:hanging="10"/>
    </w:pPr>
    <w:rPr>
      <w:rFonts w:ascii="Century Gothic" w:eastAsia="Century Gothic" w:hAnsi="Century Gothic" w:cs="Century Gothic"/>
      <w:color w:val="00000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3069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76550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96134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4888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06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sekretariat@fee.org.pl" TargetMode="External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144</Words>
  <Characters>865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1007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GBIS</dc:creator>
  <cp:lastModifiedBy>Joanna Nieckula</cp:lastModifiedBy>
  <cp:revision>4</cp:revision>
  <cp:lastPrinted>2020-09-08T07:51:00Z</cp:lastPrinted>
  <dcterms:created xsi:type="dcterms:W3CDTF">2024-11-19T22:10:00Z</dcterms:created>
  <dcterms:modified xsi:type="dcterms:W3CDTF">2024-11-19T22:28:00Z</dcterms:modified>
</cp:coreProperties>
</file>